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79" w:rsidRDefault="000D1479" w:rsidP="0037312A">
      <w:pPr>
        <w:widowControl w:val="0"/>
        <w:autoSpaceDE w:val="0"/>
        <w:autoSpaceDN w:val="0"/>
        <w:adjustRightInd w:val="0"/>
        <w:spacing w:line="276" w:lineRule="auto"/>
        <w:jc w:val="center"/>
        <w:rPr>
          <w:rFonts w:ascii="Arial Bold" w:hAnsi="Arial Bold"/>
          <w:b/>
          <w:color w:val="000000"/>
          <w:sz w:val="36"/>
          <w:szCs w:val="20"/>
        </w:rPr>
      </w:pPr>
      <w:bookmarkStart w:id="0" w:name="_GoBack"/>
      <w:bookmarkEnd w:id="0"/>
      <w:r w:rsidRPr="00FA4980">
        <w:rPr>
          <w:rFonts w:ascii="Arial Bold" w:hAnsi="Arial Bold"/>
          <w:b/>
          <w:color w:val="000000"/>
          <w:sz w:val="36"/>
          <w:szCs w:val="20"/>
        </w:rPr>
        <w:t>Susan Kendrick</w:t>
      </w:r>
    </w:p>
    <w:p w:rsidR="0037312A" w:rsidRPr="0037312A" w:rsidRDefault="0037312A" w:rsidP="0037312A">
      <w:pPr>
        <w:widowControl w:val="0"/>
        <w:autoSpaceDE w:val="0"/>
        <w:autoSpaceDN w:val="0"/>
        <w:adjustRightInd w:val="0"/>
        <w:spacing w:before="60" w:line="276" w:lineRule="auto"/>
        <w:jc w:val="center"/>
        <w:rPr>
          <w:rFonts w:ascii="Arial Bold" w:hAnsi="Arial Bold"/>
          <w:b/>
          <w:color w:val="000000"/>
          <w:sz w:val="32"/>
          <w:szCs w:val="32"/>
        </w:rPr>
      </w:pPr>
      <w:r w:rsidRPr="0037312A">
        <w:rPr>
          <w:rFonts w:ascii="Arial Bold" w:hAnsi="Arial Bold"/>
          <w:b/>
          <w:color w:val="000000"/>
          <w:sz w:val="32"/>
          <w:szCs w:val="32"/>
        </w:rPr>
        <w:t>High Wire Coach</w:t>
      </w:r>
    </w:p>
    <w:p w:rsidR="00411E4D" w:rsidRDefault="00411E4D" w:rsidP="0037312A">
      <w:pPr>
        <w:widowControl w:val="0"/>
        <w:autoSpaceDE w:val="0"/>
        <w:autoSpaceDN w:val="0"/>
        <w:adjustRightInd w:val="0"/>
        <w:spacing w:line="276" w:lineRule="auto"/>
        <w:rPr>
          <w:rFonts w:ascii="Arial" w:hAnsi="Arial"/>
          <w:color w:val="000000"/>
          <w:sz w:val="23"/>
          <w:szCs w:val="20"/>
        </w:rPr>
      </w:pPr>
    </w:p>
    <w:p w:rsidR="00E625D5" w:rsidRDefault="00E625D5" w:rsidP="0037312A">
      <w:pPr>
        <w:widowControl w:val="0"/>
        <w:autoSpaceDE w:val="0"/>
        <w:autoSpaceDN w:val="0"/>
        <w:adjustRightInd w:val="0"/>
        <w:spacing w:line="276" w:lineRule="auto"/>
        <w:rPr>
          <w:rFonts w:ascii="Arial" w:hAnsi="Arial"/>
          <w:color w:val="000000"/>
          <w:sz w:val="23"/>
          <w:szCs w:val="20"/>
        </w:rPr>
      </w:pPr>
    </w:p>
    <w:p w:rsidR="0037312A" w:rsidRDefault="0037312A" w:rsidP="0037312A">
      <w:pPr>
        <w:widowControl w:val="0"/>
        <w:autoSpaceDE w:val="0"/>
        <w:autoSpaceDN w:val="0"/>
        <w:adjustRightInd w:val="0"/>
        <w:spacing w:line="276" w:lineRule="auto"/>
        <w:rPr>
          <w:rFonts w:ascii="Arial" w:hAnsi="Arial"/>
          <w:color w:val="000000"/>
          <w:sz w:val="23"/>
          <w:szCs w:val="20"/>
        </w:rPr>
      </w:pPr>
    </w:p>
    <w:p w:rsidR="0037312A" w:rsidRPr="0037312A" w:rsidRDefault="00FA5129" w:rsidP="0037312A">
      <w:pPr>
        <w:widowControl w:val="0"/>
        <w:autoSpaceDE w:val="0"/>
        <w:autoSpaceDN w:val="0"/>
        <w:adjustRightInd w:val="0"/>
        <w:spacing w:line="276" w:lineRule="auto"/>
        <w:rPr>
          <w:rFonts w:ascii="Arial" w:hAnsi="Arial"/>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5pt;margin-top:95.25pt;width:134.25pt;height:2in;z-index:1;mso-position-horizontal-relative:margin;mso-position-vertical-relative:margin">
            <v:imagedata r:id="rId8" o:title="susan_kendrick_c"/>
            <w10:wrap type="square" anchorx="margin" anchory="margin"/>
          </v:shape>
        </w:pict>
      </w:r>
      <w:r w:rsidR="0037312A" w:rsidRPr="0037312A">
        <w:rPr>
          <w:rFonts w:ascii="Arial" w:hAnsi="Arial"/>
          <w:color w:val="000000"/>
          <w:sz w:val="28"/>
          <w:szCs w:val="28"/>
        </w:rPr>
        <w:t xml:space="preserve">Understanding how to lead change, navigate the company culture and maintain a healthy life balance are some of the critical areas in which Susan Kendrick excels in coaching others. As a seasoned consultant and facilitator, she helps professionals learn how to be strategic and purposeful in their work and in life.  </w:t>
      </w:r>
    </w:p>
    <w:p w:rsidR="0037312A" w:rsidRPr="0037312A" w:rsidRDefault="0037312A" w:rsidP="0037312A">
      <w:pPr>
        <w:widowControl w:val="0"/>
        <w:autoSpaceDE w:val="0"/>
        <w:autoSpaceDN w:val="0"/>
        <w:adjustRightInd w:val="0"/>
        <w:spacing w:line="276" w:lineRule="auto"/>
        <w:rPr>
          <w:rFonts w:ascii="Arial" w:hAnsi="Arial"/>
          <w:color w:val="000000"/>
          <w:sz w:val="28"/>
          <w:szCs w:val="28"/>
        </w:rPr>
      </w:pPr>
    </w:p>
    <w:p w:rsidR="0037312A" w:rsidRPr="0037312A" w:rsidRDefault="0037312A" w:rsidP="0037312A">
      <w:pPr>
        <w:widowControl w:val="0"/>
        <w:autoSpaceDE w:val="0"/>
        <w:autoSpaceDN w:val="0"/>
        <w:adjustRightInd w:val="0"/>
        <w:spacing w:line="276" w:lineRule="auto"/>
        <w:rPr>
          <w:rFonts w:ascii="Arial" w:hAnsi="Arial"/>
          <w:color w:val="000000"/>
          <w:sz w:val="28"/>
          <w:szCs w:val="28"/>
        </w:rPr>
      </w:pPr>
      <w:r w:rsidRPr="0037312A">
        <w:rPr>
          <w:rFonts w:ascii="Arial" w:hAnsi="Arial"/>
          <w:color w:val="000000"/>
          <w:sz w:val="28"/>
          <w:szCs w:val="28"/>
        </w:rPr>
        <w:t xml:space="preserve">Working with leading global organizations, Susan facilitates engaging sessions including Executing Career Strategy and Vision and Work/Life Integration. Leadership is relational, not positional and Susan helps leaders build strategic alliances to be effective as they move up within their organization. Today she works with top U.S. and international organizations to strengthen their bench and help individuals find their best work. Her client list includes kate spade, Cisco Systems, John Deere, Johnson &amp; Johnson, United Airlines and Baxter Healthcare.  </w:t>
      </w:r>
    </w:p>
    <w:p w:rsidR="0037312A" w:rsidRPr="0037312A" w:rsidRDefault="0037312A" w:rsidP="0037312A">
      <w:pPr>
        <w:widowControl w:val="0"/>
        <w:autoSpaceDE w:val="0"/>
        <w:autoSpaceDN w:val="0"/>
        <w:adjustRightInd w:val="0"/>
        <w:spacing w:line="276" w:lineRule="auto"/>
        <w:rPr>
          <w:rFonts w:ascii="Arial" w:hAnsi="Arial"/>
          <w:b/>
          <w:color w:val="000000"/>
          <w:sz w:val="28"/>
          <w:szCs w:val="28"/>
        </w:rPr>
      </w:pPr>
    </w:p>
    <w:sectPr w:rsidR="0037312A" w:rsidRPr="0037312A" w:rsidSect="00411E4D">
      <w:footerReference w:type="default" r:id="rId9"/>
      <w:pgSz w:w="12240" w:h="15840"/>
      <w:pgMar w:top="165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129" w:rsidRDefault="00FA5129" w:rsidP="00E625D5">
      <w:r>
        <w:separator/>
      </w:r>
    </w:p>
  </w:endnote>
  <w:endnote w:type="continuationSeparator" w:id="0">
    <w:p w:rsidR="00FA5129" w:rsidRDefault="00FA5129" w:rsidP="00E6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D5" w:rsidRDefault="00E625D5" w:rsidP="00E625D5">
    <w:pPr>
      <w:widowControl w:val="0"/>
      <w:autoSpaceDE w:val="0"/>
      <w:autoSpaceDN w:val="0"/>
      <w:adjustRightInd w:val="0"/>
      <w:spacing w:line="276" w:lineRule="auto"/>
      <w:jc w:val="center"/>
      <w:rPr>
        <w:rFonts w:ascii="Arial" w:hAnsi="Arial"/>
        <w:color w:val="000000"/>
      </w:rPr>
    </w:pPr>
  </w:p>
  <w:p w:rsidR="00E625D5" w:rsidRDefault="00E625D5" w:rsidP="00E625D5">
    <w:pPr>
      <w:widowControl w:val="0"/>
      <w:autoSpaceDE w:val="0"/>
      <w:autoSpaceDN w:val="0"/>
      <w:adjustRightInd w:val="0"/>
      <w:spacing w:line="276" w:lineRule="auto"/>
      <w:jc w:val="center"/>
      <w:rPr>
        <w:rFonts w:ascii="Arial" w:hAnsi="Arial"/>
        <w:color w:val="000000"/>
      </w:rPr>
    </w:pPr>
  </w:p>
  <w:p w:rsidR="00E625D5" w:rsidRPr="00E625D5" w:rsidRDefault="00E625D5" w:rsidP="00E625D5">
    <w:pPr>
      <w:widowControl w:val="0"/>
      <w:autoSpaceDE w:val="0"/>
      <w:autoSpaceDN w:val="0"/>
      <w:adjustRightInd w:val="0"/>
      <w:spacing w:line="276" w:lineRule="auto"/>
      <w:jc w:val="center"/>
      <w:rPr>
        <w:rFonts w:ascii="Arial" w:hAnsi="Arial"/>
        <w:color w:val="000000"/>
      </w:rPr>
    </w:pPr>
    <w:r w:rsidRPr="00E625D5">
      <w:rPr>
        <w:rFonts w:ascii="Arial" w:hAnsi="Arial"/>
        <w:color w:val="000000"/>
      </w:rPr>
      <w:t>www.highwirecoach.com</w:t>
    </w:r>
  </w:p>
  <w:p w:rsidR="00E625D5" w:rsidRPr="00E625D5" w:rsidRDefault="00FA5129" w:rsidP="00E625D5">
    <w:pPr>
      <w:widowControl w:val="0"/>
      <w:autoSpaceDE w:val="0"/>
      <w:autoSpaceDN w:val="0"/>
      <w:adjustRightInd w:val="0"/>
      <w:spacing w:before="100" w:line="276" w:lineRule="auto"/>
      <w:jc w:val="center"/>
      <w:rPr>
        <w:rFonts w:ascii="Arial" w:hAnsi="Arial"/>
        <w:color w:val="000000"/>
      </w:rPr>
    </w:pPr>
    <w:hyperlink r:id="rId1" w:history="1">
      <w:r w:rsidR="00E625D5" w:rsidRPr="00E625D5">
        <w:rPr>
          <w:rStyle w:val="Hyperlink"/>
          <w:rFonts w:ascii="Arial" w:hAnsi="Arial"/>
          <w:color w:val="000000"/>
        </w:rPr>
        <w:t>susan@highwirecoach.com</w:t>
      </w:r>
    </w:hyperlink>
  </w:p>
  <w:p w:rsidR="00E625D5" w:rsidRPr="00E625D5" w:rsidRDefault="00E625D5" w:rsidP="00E625D5">
    <w:pPr>
      <w:widowControl w:val="0"/>
      <w:autoSpaceDE w:val="0"/>
      <w:autoSpaceDN w:val="0"/>
      <w:adjustRightInd w:val="0"/>
      <w:spacing w:before="120" w:line="276" w:lineRule="auto"/>
      <w:jc w:val="center"/>
      <w:rPr>
        <w:rFonts w:ascii="Arial" w:hAnsi="Arial"/>
        <w:b/>
        <w:color w:val="000000"/>
        <w:sz w:val="23"/>
        <w:szCs w:val="20"/>
      </w:rPr>
    </w:pPr>
    <w:r w:rsidRPr="00E625D5">
      <w:rPr>
        <w:rFonts w:ascii="Arial" w:hAnsi="Arial"/>
        <w:color w:val="000000"/>
      </w:rPr>
      <w:t>(407) 650-0045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129" w:rsidRDefault="00FA5129" w:rsidP="00E625D5">
      <w:r>
        <w:separator/>
      </w:r>
    </w:p>
  </w:footnote>
  <w:footnote w:type="continuationSeparator" w:id="0">
    <w:p w:rsidR="00FA5129" w:rsidRDefault="00FA5129" w:rsidP="00E62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A33B4"/>
    <w:multiLevelType w:val="hybridMultilevel"/>
    <w:tmpl w:val="7A7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479"/>
    <w:rsid w:val="000701EA"/>
    <w:rsid w:val="000D1479"/>
    <w:rsid w:val="000D305E"/>
    <w:rsid w:val="00162E18"/>
    <w:rsid w:val="002272CB"/>
    <w:rsid w:val="0037312A"/>
    <w:rsid w:val="00411E4D"/>
    <w:rsid w:val="005D575E"/>
    <w:rsid w:val="00634C22"/>
    <w:rsid w:val="00754513"/>
    <w:rsid w:val="007A070F"/>
    <w:rsid w:val="00892A25"/>
    <w:rsid w:val="0093654B"/>
    <w:rsid w:val="00981CE2"/>
    <w:rsid w:val="009B5E64"/>
    <w:rsid w:val="009E05E9"/>
    <w:rsid w:val="00A006BB"/>
    <w:rsid w:val="00D060C9"/>
    <w:rsid w:val="00DC3568"/>
    <w:rsid w:val="00E55FFC"/>
    <w:rsid w:val="00E625D5"/>
    <w:rsid w:val="00E85B0C"/>
    <w:rsid w:val="00EA5DEC"/>
    <w:rsid w:val="00FA04C2"/>
    <w:rsid w:val="00FA4980"/>
    <w:rsid w:val="00FA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762A589-CED8-460D-AF68-B12A05C0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479"/>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1479"/>
    <w:rPr>
      <w:color w:val="0000FF"/>
      <w:u w:val="single"/>
    </w:rPr>
  </w:style>
  <w:style w:type="paragraph" w:styleId="Header">
    <w:name w:val="header"/>
    <w:basedOn w:val="Normal"/>
    <w:link w:val="HeaderChar"/>
    <w:uiPriority w:val="99"/>
    <w:semiHidden/>
    <w:unhideWhenUsed/>
    <w:rsid w:val="00E625D5"/>
    <w:pPr>
      <w:tabs>
        <w:tab w:val="center" w:pos="4680"/>
        <w:tab w:val="right" w:pos="9360"/>
      </w:tabs>
    </w:pPr>
  </w:style>
  <w:style w:type="character" w:customStyle="1" w:styleId="HeaderChar">
    <w:name w:val="Header Char"/>
    <w:link w:val="Header"/>
    <w:uiPriority w:val="99"/>
    <w:semiHidden/>
    <w:rsid w:val="00E625D5"/>
    <w:rPr>
      <w:rFonts w:ascii="Cambria" w:eastAsia="Cambria" w:hAnsi="Cambria"/>
      <w:sz w:val="24"/>
      <w:szCs w:val="24"/>
    </w:rPr>
  </w:style>
  <w:style w:type="paragraph" w:styleId="Footer">
    <w:name w:val="footer"/>
    <w:basedOn w:val="Normal"/>
    <w:link w:val="FooterChar"/>
    <w:uiPriority w:val="99"/>
    <w:semiHidden/>
    <w:unhideWhenUsed/>
    <w:rsid w:val="00E625D5"/>
    <w:pPr>
      <w:tabs>
        <w:tab w:val="center" w:pos="4680"/>
        <w:tab w:val="right" w:pos="9360"/>
      </w:tabs>
    </w:pPr>
  </w:style>
  <w:style w:type="character" w:customStyle="1" w:styleId="FooterChar">
    <w:name w:val="Footer Char"/>
    <w:link w:val="Footer"/>
    <w:uiPriority w:val="99"/>
    <w:semiHidden/>
    <w:rsid w:val="00E625D5"/>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san@highwir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0697-D948-4177-B920-C06EB30C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Susan Kendrick</vt:lpstr>
    </vt:vector>
  </TitlesOfParts>
  <Company>WUI</Company>
  <LinksUpToDate>false</LinksUpToDate>
  <CharactersWithSpaces>911</CharactersWithSpaces>
  <SharedDoc>false</SharedDoc>
  <HLinks>
    <vt:vector size="6" baseType="variant">
      <vt:variant>
        <vt:i4>6422622</vt:i4>
      </vt:variant>
      <vt:variant>
        <vt:i4>0</vt:i4>
      </vt:variant>
      <vt:variant>
        <vt:i4>0</vt:i4>
      </vt:variant>
      <vt:variant>
        <vt:i4>5</vt:i4>
      </vt:variant>
      <vt:variant>
        <vt:lpwstr>mailto:susan@highwirecoach.com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Susan Kendrick</dc:title>
  <dc:subject>Biographies</dc:subject>
  <dc:creator>WUI</dc:creator>
  <cp:keywords/>
  <dc:description>updated 9/22/17</dc:description>
  <cp:lastModifiedBy>Debra Hollinrake</cp:lastModifiedBy>
  <cp:revision>4</cp:revision>
  <cp:lastPrinted>2017-09-23T02:06:00Z</cp:lastPrinted>
  <dcterms:created xsi:type="dcterms:W3CDTF">2017-09-23T00:22:00Z</dcterms:created>
  <dcterms:modified xsi:type="dcterms:W3CDTF">2017-09-23T02:06:00Z</dcterms:modified>
  <cp:category>Admnistration</cp:category>
  <cp:contentStatus/>
</cp:coreProperties>
</file>